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5" w:type="dxa"/>
        <w:tblInd w:w="93" w:type="dxa"/>
        <w:tblLayout w:type="fixed"/>
        <w:tblLook w:val="04A0"/>
      </w:tblPr>
      <w:tblGrid>
        <w:gridCol w:w="706"/>
        <w:gridCol w:w="2549"/>
        <w:gridCol w:w="2160"/>
        <w:gridCol w:w="1350"/>
        <w:gridCol w:w="2340"/>
        <w:gridCol w:w="630"/>
        <w:gridCol w:w="630"/>
        <w:gridCol w:w="4410"/>
      </w:tblGrid>
      <w:tr w:rsidR="00CE78E8" w:rsidRPr="00CE78E8" w:rsidTr="00CE78E8">
        <w:trPr>
          <w:trHeight w:val="450"/>
        </w:trPr>
        <w:tc>
          <w:tcPr>
            <w:tcW w:w="14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>Year 05 (2021) (2021-22)</w:t>
            </w:r>
          </w:p>
        </w:tc>
      </w:tr>
      <w:tr w:rsidR="00CE78E8" w:rsidRPr="00CE78E8" w:rsidTr="00CE78E8">
        <w:trPr>
          <w:trHeight w:val="93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S.No</w:t>
            </w:r>
            <w:proofErr w:type="spellEnd"/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Details of memberships/Subscription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Name of service subscribed to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Number of e-resources with full text access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Validity period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Whether remote access provided? 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Web link of remote access</w:t>
            </w:r>
          </w:p>
        </w:tc>
      </w:tr>
      <w:tr w:rsidR="00CE78E8" w:rsidRPr="00CE78E8" w:rsidTr="00CE78E8">
        <w:trPr>
          <w:trHeight w:val="2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No</w:t>
            </w: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CE78E8" w:rsidRPr="00CE78E8" w:rsidTr="00CE78E8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e-Books and e-Journals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CE78E8">
              <w:rPr>
                <w:rFonts w:ascii="Cambria" w:eastAsia="Times New Roman" w:hAnsi="Cambria" w:cs="Calibri"/>
                <w:color w:val="000000"/>
              </w:rPr>
              <w:t>Clinicalkey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Mar 2021-Feb 2022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" w:anchor="!/" w:history="1">
              <w:r w:rsidRPr="00CE78E8">
                <w:rPr>
                  <w:rFonts w:ascii="Calibri" w:eastAsia="Times New Roman" w:hAnsi="Calibri" w:cs="Calibri"/>
                  <w:color w:val="0000FF"/>
                  <w:u w:val="single"/>
                </w:rPr>
                <w:t>http://www.clinicalkey.com.elibrary.kgmu.org/#!/</w:t>
              </w:r>
            </w:hyperlink>
          </w:p>
        </w:tc>
      </w:tr>
      <w:tr w:rsidR="00CE78E8" w:rsidRPr="00CE78E8" w:rsidTr="00CE78E8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 xml:space="preserve">e-Books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CE78E8">
              <w:rPr>
                <w:rFonts w:ascii="Cambria" w:eastAsia="Times New Roman" w:hAnsi="Cambria" w:cs="Calibri"/>
                <w:color w:val="000000"/>
              </w:rPr>
              <w:t>Clinicalkey</w:t>
            </w:r>
            <w:proofErr w:type="spellEnd"/>
            <w:r w:rsidRPr="00CE78E8">
              <w:rPr>
                <w:rFonts w:ascii="Cambria" w:eastAsia="Times New Roman" w:hAnsi="Cambria" w:cs="Calibri"/>
                <w:color w:val="000000"/>
              </w:rPr>
              <w:t xml:space="preserve"> Student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510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Mar 2021-Feb 2022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http://www.clinicalkey.com.elibrary.kgmu.org/student/login/</w:t>
            </w:r>
          </w:p>
        </w:tc>
      </w:tr>
      <w:tr w:rsidR="00CE78E8" w:rsidRPr="00CE78E8" w:rsidTr="00CE78E8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 xml:space="preserve">e-Books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CBS e-books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586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2020 (Perpetual)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CE78E8">
                <w:rPr>
                  <w:rFonts w:ascii="Calibri" w:eastAsia="Times New Roman" w:hAnsi="Calibri" w:cs="Calibri"/>
                  <w:color w:val="0000FF"/>
                  <w:u w:val="single"/>
                </w:rPr>
                <w:t>http://www.eduport-global.com.elibrary.kgmu.org/</w:t>
              </w:r>
            </w:hyperlink>
          </w:p>
        </w:tc>
      </w:tr>
      <w:tr w:rsidR="00CE78E8" w:rsidRPr="00CE78E8" w:rsidTr="00CE78E8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 xml:space="preserve">e-Journals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Springer Nature research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Jan 2021-Dec 2021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Pr="00CE78E8">
                <w:rPr>
                  <w:rFonts w:ascii="Calibri" w:eastAsia="Times New Roman" w:hAnsi="Calibri" w:cs="Calibri"/>
                  <w:color w:val="0000FF"/>
                  <w:u w:val="single"/>
                </w:rPr>
                <w:t>http://www.nature.com.elibrary.kgmu.org/siteindex</w:t>
              </w:r>
            </w:hyperlink>
          </w:p>
        </w:tc>
      </w:tr>
      <w:tr w:rsidR="00CE78E8" w:rsidRPr="00CE78E8" w:rsidTr="00CE78E8">
        <w:trPr>
          <w:trHeight w:val="17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e-Books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CE78E8">
              <w:rPr>
                <w:rFonts w:ascii="Cambria" w:eastAsia="Times New Roman" w:hAnsi="Cambria" w:cs="Calibri"/>
                <w:color w:val="000000"/>
              </w:rPr>
              <w:t>Springerlink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1640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2017-2018 (Perpetual)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https://link.springer.com/search?facet-content-type=%22Book%22&amp;showAll=false&amp;facet-discipline=%22Medicine+%26+Public+Health%22</w:t>
            </w:r>
          </w:p>
        </w:tc>
      </w:tr>
      <w:tr w:rsidR="00CE78E8" w:rsidRPr="00CE78E8" w:rsidTr="00CE78E8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Database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BMJ Best Practice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Aug 2021-July 2022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Pr="00CE78E8">
                <w:rPr>
                  <w:rFonts w:ascii="Calibri" w:eastAsia="Times New Roman" w:hAnsi="Calibri" w:cs="Calibri"/>
                  <w:color w:val="0000FF"/>
                  <w:u w:val="single"/>
                </w:rPr>
                <w:t>http://bestpractice.bmj.com.elibrary.kgmu.org/</w:t>
              </w:r>
            </w:hyperlink>
          </w:p>
        </w:tc>
      </w:tr>
      <w:tr w:rsidR="00CE78E8" w:rsidRPr="00CE78E8" w:rsidTr="00CE78E8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Database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BMJ Case Report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http://casereports.bmj.com.elibrary.kgmu.org/</w:t>
            </w:r>
          </w:p>
        </w:tc>
      </w:tr>
      <w:tr w:rsidR="00CE78E8" w:rsidRPr="00CE78E8" w:rsidTr="00CE78E8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Database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CE78E8">
              <w:rPr>
                <w:rFonts w:ascii="Cambria" w:eastAsia="Times New Roman" w:hAnsi="Cambria" w:cs="Calibri"/>
                <w:color w:val="000000"/>
              </w:rPr>
              <w:t>UptoDate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Mar 2021-Mar 2022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http://www.uptodate.com.elibrary.kgmu.org/contents/search</w:t>
            </w:r>
          </w:p>
        </w:tc>
      </w:tr>
      <w:tr w:rsidR="00CE78E8" w:rsidRPr="00CE78E8" w:rsidTr="00CE78E8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e-Journals (Consortium)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ERMED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242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2016 Onwards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Yes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http://www.ermed.in.elibrary.kgmu.org/journals.aspx</w:t>
            </w:r>
          </w:p>
        </w:tc>
      </w:tr>
      <w:tr w:rsidR="00CE78E8" w:rsidRPr="00CE78E8" w:rsidTr="00CE78E8">
        <w:trPr>
          <w:trHeight w:val="11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Thesis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CE78E8">
              <w:rPr>
                <w:rFonts w:ascii="Cambria" w:eastAsia="Times New Roman" w:hAnsi="Cambria" w:cs="Calibri"/>
                <w:color w:val="000000"/>
              </w:rPr>
              <w:t>Shodhganga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2018 Onwards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CE78E8">
              <w:rPr>
                <w:rFonts w:ascii="Cambria" w:eastAsia="Times New Roman" w:hAnsi="Cambria" w:cs="Calibri"/>
                <w:b/>
                <w:bCs/>
                <w:color w:val="000000"/>
              </w:rPr>
              <w:t>No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https://shodhganga.inflibnet.ac.in/handle/10603/295284/browse?type=title&amp;sort_by=1&amp;order=ASC&amp;rpp=100&amp;etal=50&amp;submit_browse=Update</w:t>
            </w:r>
          </w:p>
        </w:tc>
      </w:tr>
      <w:tr w:rsidR="00CE78E8" w:rsidRPr="00CE78E8" w:rsidTr="00CE78E8">
        <w:trPr>
          <w:trHeight w:val="2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SWAYAM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CE78E8">
              <w:rPr>
                <w:rFonts w:ascii="Cambria" w:eastAsia="Times New Roman" w:hAnsi="Cambria" w:cs="Calibri"/>
                <w:b/>
                <w:bCs/>
              </w:rPr>
              <w:t>NA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 </w:t>
            </w:r>
          </w:p>
        </w:tc>
      </w:tr>
      <w:tr w:rsidR="00CE78E8" w:rsidRPr="00CE78E8" w:rsidTr="00CE78E8">
        <w:trPr>
          <w:trHeight w:val="2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CE78E8">
              <w:rPr>
                <w:rFonts w:ascii="Cambria" w:eastAsia="Times New Roman" w:hAnsi="Cambria" w:cs="Calibri"/>
                <w:color w:val="000000"/>
              </w:rPr>
              <w:t>14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e-</w:t>
            </w:r>
            <w:proofErr w:type="spellStart"/>
            <w:r w:rsidRPr="00CE78E8">
              <w:rPr>
                <w:rFonts w:ascii="Cambria" w:eastAsia="Times New Roman" w:hAnsi="Cambria" w:cs="Calibri"/>
              </w:rPr>
              <w:t>ShodhSindhu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CE78E8">
              <w:rPr>
                <w:rFonts w:ascii="Cambria" w:eastAsia="Times New Roman" w:hAnsi="Cambria" w:cs="Calibri"/>
                <w:b/>
                <w:bCs/>
              </w:rPr>
              <w:t>NA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8E8" w:rsidRPr="00CE78E8" w:rsidRDefault="00CE78E8" w:rsidP="00CE78E8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CE78E8">
              <w:rPr>
                <w:rFonts w:ascii="Cambria" w:eastAsia="Times New Roman" w:hAnsi="Cambria" w:cs="Calibri"/>
              </w:rPr>
              <w:t> </w:t>
            </w:r>
          </w:p>
        </w:tc>
      </w:tr>
    </w:tbl>
    <w:p w:rsidR="00000000" w:rsidRDefault="0013503C"/>
    <w:sectPr w:rsidR="00000000" w:rsidSect="00CE78E8">
      <w:pgSz w:w="15840" w:h="12240" w:orient="landscape"/>
      <w:pgMar w:top="45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78E8"/>
    <w:rsid w:val="0013503C"/>
    <w:rsid w:val="00CE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78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estpractice.bmj.com.elibrary.kgmu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ure.com.elibrary.kgmu.org/siteindex" TargetMode="External"/><Relationship Id="rId5" Type="http://schemas.openxmlformats.org/officeDocument/2006/relationships/hyperlink" Target="http://www.eduport-global.com.elibrary.kgmu.org/" TargetMode="External"/><Relationship Id="rId4" Type="http://schemas.openxmlformats.org/officeDocument/2006/relationships/hyperlink" Target="http://www.clinicalkey.com.elibrary.kgmu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2022-11-01T09:07:00Z</dcterms:created>
  <dcterms:modified xsi:type="dcterms:W3CDTF">2022-11-01T09:15:00Z</dcterms:modified>
</cp:coreProperties>
</file>